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Informacja o przetwarzaniu danych osobowych (RODO)</w:t>
      </w:r>
    </w:p>
    <w:p>
      <w:pPr>
        <w:spacing w:before="200" w:after="80"/>
      </w:pPr>
      <w:r>
        <w:rPr>
          <w:b/>
          <w:sz w:val="24"/>
        </w:rPr>
        <w:t>Administrator danych osobowych</w:t>
      </w:r>
    </w:p>
    <w:p>
      <w:pPr>
        <w:spacing w:after="120"/>
        <w:jc w:val="both"/>
      </w:pPr>
      <w:r>
        <w:t>Administratorem danych osobowych jest Fundacja Pasjonaci Sportu Zajęcia dla Dzieci oraz Dorosłych z siedzibą przy ul. Jaszowskiego 11, 28-366 Małogoszcz.</w:t>
      </w:r>
    </w:p>
    <w:p>
      <w:pPr>
        <w:spacing w:after="120"/>
        <w:jc w:val="both"/>
      </w:pPr>
      <w:r>
        <w:t>Kontakt z Administratorem możliwy jest za pośrednictwem poczty elektronicznej: pasjonacisportu@wp.pl.</w:t>
      </w:r>
    </w:p>
    <w:p>
      <w:pPr>
        <w:spacing w:before="200" w:after="80"/>
      </w:pPr>
      <w:r>
        <w:rPr>
          <w:b/>
          <w:sz w:val="24"/>
        </w:rPr>
        <w:t>Cele przetwarzania danych</w:t>
      </w:r>
    </w:p>
    <w:p>
      <w:pPr>
        <w:spacing w:after="120"/>
        <w:jc w:val="both"/>
      </w:pPr>
      <w:r>
        <w:t>Dane osobowe przekazywane za pośrednictwem formularzy dostępnych na stronie internetowej oraz innych form kontaktu z Fundacją mogą być przetwarzane w celu:</w:t>
      </w:r>
    </w:p>
    <w:p>
      <w:pPr>
        <w:pStyle w:val="ListBullet"/>
        <w:spacing w:after="40"/>
      </w:pPr>
      <w:r>
        <w:t>kontaktu zwrotnego z osobą, która przesłała zgłoszenie lub zapytanie,</w:t>
      </w:r>
    </w:p>
    <w:p>
      <w:pPr>
        <w:pStyle w:val="ListBullet"/>
        <w:spacing w:after="40"/>
      </w:pPr>
      <w:r>
        <w:t>udzielenia odpowiedzi na zapytanie,</w:t>
      </w:r>
    </w:p>
    <w:p>
      <w:pPr>
        <w:pStyle w:val="ListBullet"/>
        <w:spacing w:after="40"/>
      </w:pPr>
      <w:r>
        <w:t>obsługi zapisów i zgłoszeń na zajęcia sportowe, taneczne, warsztaty, obozy, wydarzenia i inne aktywności organizowane przez Fundację,</w:t>
      </w:r>
    </w:p>
    <w:p>
      <w:pPr>
        <w:pStyle w:val="ListBullet"/>
        <w:spacing w:after="40"/>
      </w:pPr>
      <w:r>
        <w:t>przedstawienia informacji dotyczących oferty i działalności Fundacji,</w:t>
      </w:r>
    </w:p>
    <w:p>
      <w:pPr>
        <w:pStyle w:val="ListBullet"/>
        <w:spacing w:after="40"/>
      </w:pPr>
      <w:r>
        <w:t>realizacji usług oraz działań statutowych Fundacji,</w:t>
      </w:r>
    </w:p>
    <w:p>
      <w:pPr>
        <w:pStyle w:val="ListBullet"/>
        <w:spacing w:after="40"/>
      </w:pPr>
      <w:r>
        <w:t>wykonania obowiązków wynikających z przepisów prawa.</w:t>
      </w:r>
    </w:p>
    <w:p>
      <w:pPr>
        <w:spacing w:before="200" w:after="80"/>
      </w:pPr>
      <w:r>
        <w:rPr>
          <w:b/>
          <w:sz w:val="24"/>
        </w:rPr>
        <w:t>Podstawa prawna przetwarzania</w:t>
      </w:r>
    </w:p>
    <w:p>
      <w:pPr>
        <w:spacing w:after="120"/>
        <w:jc w:val="both"/>
      </w:pPr>
      <w:r>
        <w:t>Dane osobowe mogą być przetwarzane w szczególności:</w:t>
      </w:r>
    </w:p>
    <w:p>
      <w:pPr>
        <w:pStyle w:val="ListBullet"/>
        <w:spacing w:after="40"/>
      </w:pPr>
      <w:r>
        <w:t>na podstawie zgody osoby, której dane dotyczą – art. 6 ust. 1 lit. a RODO,</w:t>
      </w:r>
    </w:p>
    <w:p>
      <w:pPr>
        <w:pStyle w:val="ListBullet"/>
        <w:spacing w:after="40"/>
      </w:pPr>
      <w:r>
        <w:t>gdy przetwarzanie jest niezbędne do wykonania umowy lub podjęcia działań przed jej zawarciem – art. 6 ust. 1 lit. b RODO,</w:t>
      </w:r>
    </w:p>
    <w:p>
      <w:pPr>
        <w:pStyle w:val="ListBullet"/>
        <w:spacing w:after="40"/>
      </w:pPr>
      <w:r>
        <w:t>w celu wypełnienia obowiązków prawnych ciążących na Administratorze – art. 6 ust. 1 lit. c RODO,</w:t>
      </w:r>
    </w:p>
    <w:p>
      <w:pPr>
        <w:pStyle w:val="ListBullet"/>
        <w:spacing w:after="40"/>
      </w:pPr>
      <w:r>
        <w:t>w celu realizacji prawnie uzasadnionych interesów Administratora – art. 6 ust. 1 lit. f RODO, w szczególności w zakresie prowadzenia korespondencji, kontaktu oraz dochodzenia lub obrony przed roszczeniami.</w:t>
      </w:r>
    </w:p>
    <w:p>
      <w:pPr>
        <w:spacing w:before="200" w:after="80"/>
      </w:pPr>
      <w:r>
        <w:rPr>
          <w:b/>
          <w:sz w:val="24"/>
        </w:rPr>
        <w:t>Dobrowolność podania danych</w:t>
      </w:r>
    </w:p>
    <w:p>
      <w:pPr>
        <w:spacing w:after="120"/>
        <w:jc w:val="both"/>
      </w:pPr>
      <w:r>
        <w:t>Podanie danych osobowych jest dobrowolne, jednak w określonych przypadkach może być niezbędne do udzielenia odpowiedzi na zapytanie, dokonania zapisu na zajęcia, zawarcia lub realizacji umowy albo skorzystania z usług i wydarzeń organizowanych przez Fundację.</w:t>
      </w:r>
    </w:p>
    <w:p>
      <w:pPr>
        <w:spacing w:before="200" w:after="80"/>
      </w:pPr>
      <w:r>
        <w:rPr>
          <w:b/>
          <w:sz w:val="24"/>
        </w:rPr>
        <w:t>Odbiorcy danych</w:t>
      </w:r>
    </w:p>
    <w:p>
      <w:pPr>
        <w:spacing w:after="120"/>
        <w:jc w:val="both"/>
      </w:pPr>
      <w:r>
        <w:t>Dane osobowe mogą być przekazywane podmiotom współpracującym z Administratorem w zakresie niezbędnym do realizacji określonych usług, w szczególności podmiotom świadczącym usługi hostingowe, informatyczne, księgowe, płatnicze lub związane z utrzymaniem strony internetowej.</w:t>
      </w:r>
    </w:p>
    <w:p>
      <w:pPr>
        <w:spacing w:after="120"/>
        <w:jc w:val="both"/>
      </w:pPr>
      <w:r>
        <w:t>Dane są przekazywane wyłącznie w zakresie niezbędnym do realizacji określonego celu oraz zgodnie z obowiązującymi przepisami dotyczącymi ochrony danych osobowych.</w:t>
      </w:r>
    </w:p>
    <w:p>
      <w:pPr>
        <w:spacing w:before="200" w:after="80"/>
      </w:pPr>
      <w:r>
        <w:rPr>
          <w:b/>
          <w:sz w:val="24"/>
        </w:rPr>
        <w:t>Okres przechowywania danych</w:t>
      </w:r>
    </w:p>
    <w:p>
      <w:pPr>
        <w:spacing w:after="120"/>
        <w:jc w:val="both"/>
      </w:pPr>
      <w:r>
        <w:t>Dane osobowe będą przechowywane przez okres niezbędny do realizacji celu, dla którego zostały zebrane.</w:t>
      </w:r>
    </w:p>
    <w:p>
      <w:pPr>
        <w:spacing w:after="120"/>
        <w:jc w:val="both"/>
      </w:pPr>
      <w:r>
        <w:t>W przypadku danych przetwarzanych na podstawie zgody – do czasu jej wycofania, chyba że dalsze przechowywanie danych jest wymagane lub dozwolone na podstawie przepisów prawa.</w:t>
      </w:r>
    </w:p>
    <w:p>
      <w:pPr>
        <w:spacing w:after="120"/>
        <w:jc w:val="both"/>
      </w:pPr>
      <w:r>
        <w:t>Dane związane z realizacją umów, płatnościami lub dokumentacją księgową mogą być przechowywane przez okres wymagany obowiązującymi przepisami prawa oraz przez okres niezbędny do ustalenia, dochodzenia lub obrony przed ewentualnymi roszczeniami.</w:t>
      </w:r>
    </w:p>
    <w:p>
      <w:pPr>
        <w:spacing w:before="200" w:after="80"/>
      </w:pPr>
      <w:r>
        <w:rPr>
          <w:b/>
          <w:sz w:val="24"/>
        </w:rPr>
        <w:t>Prawa osób, których dane dotyczą</w:t>
      </w:r>
    </w:p>
    <w:p>
      <w:pPr>
        <w:spacing w:after="120"/>
        <w:jc w:val="both"/>
      </w:pPr>
      <w:r>
        <w:t>Każdej osobie, której dane są przetwarzane, w przypadkach przewidzianych przez RODO przysługuje prawo do:</w:t>
      </w:r>
    </w:p>
    <w:p>
      <w:pPr>
        <w:pStyle w:val="ListBullet"/>
        <w:spacing w:after="40"/>
      </w:pPr>
      <w:r>
        <w:t>dostępu do swoich danych osobowych,</w:t>
      </w:r>
    </w:p>
    <w:p>
      <w:pPr>
        <w:pStyle w:val="ListBullet"/>
        <w:spacing w:after="40"/>
      </w:pPr>
      <w:r>
        <w:t>sprostowania danych,</w:t>
      </w:r>
    </w:p>
    <w:p>
      <w:pPr>
        <w:pStyle w:val="ListBullet"/>
        <w:spacing w:after="40"/>
      </w:pPr>
      <w:r>
        <w:t>usunięcia danych,</w:t>
      </w:r>
    </w:p>
    <w:p>
      <w:pPr>
        <w:pStyle w:val="ListBullet"/>
        <w:spacing w:after="40"/>
      </w:pPr>
      <w:r>
        <w:t>ograniczenia przetwarzania,</w:t>
      </w:r>
    </w:p>
    <w:p>
      <w:pPr>
        <w:pStyle w:val="ListBullet"/>
        <w:spacing w:after="40"/>
      </w:pPr>
      <w:r>
        <w:t>wniesienia sprzeciwu wobec przetwarzania,</w:t>
      </w:r>
    </w:p>
    <w:p>
      <w:pPr>
        <w:pStyle w:val="ListBullet"/>
        <w:spacing w:after="40"/>
      </w:pPr>
      <w:r>
        <w:t>przenoszenia danych,</w:t>
      </w:r>
    </w:p>
    <w:p>
      <w:pPr>
        <w:pStyle w:val="ListBullet"/>
        <w:spacing w:after="40"/>
      </w:pPr>
      <w:r>
        <w:t>cofnięcia zgody w dowolnym momencie, jeżeli podstawą przetwarzania jest zgoda, bez wpływu na zgodność z prawem przetwarzania dokonanego przed jej cofnięciem.</w:t>
      </w:r>
    </w:p>
    <w:p>
      <w:pPr>
        <w:spacing w:after="120"/>
        <w:jc w:val="both"/>
      </w:pPr>
      <w:r>
        <w:t>Osobie, której dane dotyczą, przysługuje również prawo wniesienia skargi do Prezesa Urzędu Ochrony Danych Osobowych, jeżeli uzna, że jej dane osobowe są przetwarzane niezgodnie z obowiązującymi przepisami.</w:t>
      </w:r>
    </w:p>
    <w:p>
      <w:pPr>
        <w:spacing w:before="200" w:after="80"/>
      </w:pPr>
      <w:r>
        <w:rPr>
          <w:b/>
          <w:sz w:val="24"/>
        </w:rPr>
        <w:t>Kontakt w sprawach dotyczących danych osobowych</w:t>
      </w:r>
    </w:p>
    <w:p>
      <w:r>
        <w:rPr>
          <w:b/>
        </w:rPr>
        <w:t>Fundacja Pasjonaci Sportu Zajęcia dla Dzieci oraz Dorosłych</w:t>
        <w:br/>
      </w:r>
      <w:r>
        <w:t>ul. Jaszowskiego 11</w:t>
        <w:br/>
        <w:t>28-366 Małogoszcz</w:t>
        <w:br/>
        <w:t>e-mail: pasjonacisportu@wp.pl</w:t>
      </w:r>
    </w:p>
    <w:sectPr w:rsidR="00FC693F" w:rsidRPr="0006063C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